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A3D4" w14:textId="617BB2CF" w:rsidR="00276F6F" w:rsidRPr="006E3AD4" w:rsidRDefault="009C13A1" w:rsidP="006E3AD4">
      <w:pPr>
        <w:jc w:val="center"/>
        <w:rPr>
          <w:b/>
          <w:bCs/>
        </w:rPr>
      </w:pPr>
      <w:r w:rsidRPr="006E3AD4">
        <w:rPr>
          <w:b/>
          <w:bCs/>
        </w:rPr>
        <w:t>Ministerio de</w:t>
      </w:r>
      <w:r w:rsidR="00895788" w:rsidRPr="006E3AD4">
        <w:rPr>
          <w:b/>
          <w:bCs/>
        </w:rPr>
        <w:t xml:space="preserve"> Salud</w:t>
      </w:r>
    </w:p>
    <w:p w14:paraId="2C816F3E" w14:textId="46AAC565" w:rsidR="00895788" w:rsidRPr="006E3AD4" w:rsidRDefault="00895788" w:rsidP="006E3AD4">
      <w:pPr>
        <w:jc w:val="center"/>
        <w:rPr>
          <w:b/>
          <w:bCs/>
        </w:rPr>
      </w:pPr>
      <w:r w:rsidRPr="006E3AD4">
        <w:rPr>
          <w:b/>
          <w:bCs/>
        </w:rPr>
        <w:t>Dirección de Salud Ambiental</w:t>
      </w:r>
    </w:p>
    <w:p w14:paraId="277B5D98" w14:textId="43A979CC" w:rsidR="00895788" w:rsidRPr="006E3AD4" w:rsidRDefault="00895788" w:rsidP="006E3AD4">
      <w:pPr>
        <w:jc w:val="center"/>
        <w:rPr>
          <w:b/>
          <w:bCs/>
        </w:rPr>
      </w:pPr>
      <w:r w:rsidRPr="006E3AD4">
        <w:rPr>
          <w:b/>
          <w:bCs/>
        </w:rPr>
        <w:t>Unidad de Alimentos y Bebidas</w:t>
      </w:r>
    </w:p>
    <w:p w14:paraId="6A083AE5" w14:textId="2C0E74BE" w:rsidR="00895788" w:rsidRPr="006E3AD4" w:rsidRDefault="00895788" w:rsidP="006E3AD4">
      <w:pPr>
        <w:jc w:val="center"/>
        <w:rPr>
          <w:b/>
          <w:bCs/>
          <w:sz w:val="16"/>
          <w:szCs w:val="16"/>
        </w:rPr>
      </w:pPr>
    </w:p>
    <w:p w14:paraId="67B08C9B" w14:textId="3FEBED88" w:rsidR="00895788" w:rsidRPr="00FB4F39" w:rsidRDefault="00895788" w:rsidP="006E3AD4">
      <w:pPr>
        <w:jc w:val="center"/>
        <w:rPr>
          <w:b/>
          <w:bCs/>
          <w:sz w:val="20"/>
          <w:szCs w:val="20"/>
        </w:rPr>
      </w:pPr>
      <w:r w:rsidRPr="00FB4F39">
        <w:rPr>
          <w:b/>
          <w:bCs/>
          <w:sz w:val="20"/>
          <w:szCs w:val="20"/>
        </w:rPr>
        <w:t>Autorización de Importación de Productos Sucedáneos de la Leche Materna</w:t>
      </w:r>
      <w:r w:rsidR="00FB4F39" w:rsidRPr="00FB4F39">
        <w:rPr>
          <w:b/>
          <w:bCs/>
          <w:sz w:val="20"/>
          <w:szCs w:val="20"/>
        </w:rPr>
        <w:t xml:space="preserve"> - Especial</w:t>
      </w:r>
    </w:p>
    <w:tbl>
      <w:tblPr>
        <w:tblStyle w:val="Tablaconcuadrcul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1417"/>
        <w:gridCol w:w="851"/>
        <w:gridCol w:w="1134"/>
        <w:gridCol w:w="1134"/>
      </w:tblGrid>
      <w:tr w:rsidR="00895788" w14:paraId="37729649" w14:textId="77777777" w:rsidTr="00AD4694">
        <w:tc>
          <w:tcPr>
            <w:tcW w:w="6238" w:type="dxa"/>
            <w:gridSpan w:val="4"/>
          </w:tcPr>
          <w:p w14:paraId="6207534E" w14:textId="7C7826C4" w:rsidR="00895788" w:rsidRDefault="00895788">
            <w:r>
              <w:t>No. Solicitud</w:t>
            </w:r>
            <w:r w:rsidR="00AE515C">
              <w:t>:</w:t>
            </w:r>
          </w:p>
        </w:tc>
        <w:tc>
          <w:tcPr>
            <w:tcW w:w="4536" w:type="dxa"/>
            <w:gridSpan w:val="4"/>
          </w:tcPr>
          <w:p w14:paraId="5C4E0069" w14:textId="5F449250" w:rsidR="00895788" w:rsidRDefault="00895788">
            <w:r>
              <w:t>Fecha de Solicitud:</w:t>
            </w:r>
          </w:p>
        </w:tc>
      </w:tr>
      <w:tr w:rsidR="00895788" w14:paraId="6E4F8A32" w14:textId="77777777" w:rsidTr="005208BA">
        <w:tc>
          <w:tcPr>
            <w:tcW w:w="6238" w:type="dxa"/>
            <w:gridSpan w:val="4"/>
          </w:tcPr>
          <w:p w14:paraId="773C82E8" w14:textId="150A30A6" w:rsidR="00895788" w:rsidRDefault="00895788">
            <w:r>
              <w:t>Nombre del solicitante</w:t>
            </w:r>
            <w:r w:rsidR="009C13A1">
              <w:t>:</w:t>
            </w:r>
          </w:p>
        </w:tc>
        <w:tc>
          <w:tcPr>
            <w:tcW w:w="4536" w:type="dxa"/>
            <w:gridSpan w:val="4"/>
          </w:tcPr>
          <w:p w14:paraId="14791BB1" w14:textId="77777777" w:rsidR="00895788" w:rsidRDefault="00895788">
            <w:r>
              <w:t>Documento de identidad: DUI</w:t>
            </w:r>
            <w:r w:rsidR="006E3AD4">
              <w:t xml:space="preserve"> </w:t>
            </w:r>
          </w:p>
          <w:p w14:paraId="774A0931" w14:textId="5DF4D7DD" w:rsidR="006E3AD4" w:rsidRDefault="006E3AD4">
            <w:r>
              <w:t>y número</w:t>
            </w:r>
            <w:r w:rsidR="009C13A1">
              <w:t>:</w:t>
            </w:r>
          </w:p>
        </w:tc>
      </w:tr>
      <w:tr w:rsidR="00895788" w14:paraId="26A487EA" w14:textId="77777777" w:rsidTr="00BA78C0">
        <w:tc>
          <w:tcPr>
            <w:tcW w:w="6238" w:type="dxa"/>
            <w:gridSpan w:val="4"/>
          </w:tcPr>
          <w:p w14:paraId="5EB503A8" w14:textId="503AF097" w:rsidR="00895788" w:rsidRDefault="00895788">
            <w:r>
              <w:t>En calidad de:</w:t>
            </w:r>
          </w:p>
        </w:tc>
        <w:tc>
          <w:tcPr>
            <w:tcW w:w="4536" w:type="dxa"/>
            <w:gridSpan w:val="4"/>
          </w:tcPr>
          <w:p w14:paraId="0F540DDD" w14:textId="1AFFAF4D" w:rsidR="00895788" w:rsidRDefault="006E3AD4">
            <w:r>
              <w:t>País de Procedencia</w:t>
            </w:r>
            <w:r w:rsidR="009C13A1">
              <w:t>:</w:t>
            </w:r>
          </w:p>
        </w:tc>
      </w:tr>
      <w:tr w:rsidR="00895788" w14:paraId="5FDA83D3" w14:textId="77777777" w:rsidTr="00F64EC4">
        <w:tc>
          <w:tcPr>
            <w:tcW w:w="6238" w:type="dxa"/>
            <w:gridSpan w:val="4"/>
          </w:tcPr>
          <w:p w14:paraId="667E14E0" w14:textId="42F91158" w:rsidR="00895788" w:rsidRDefault="00895788">
            <w:r>
              <w:t>Nombre o razón social de la empresa</w:t>
            </w:r>
            <w:r w:rsidR="009C13A1">
              <w:t>:</w:t>
            </w:r>
          </w:p>
        </w:tc>
        <w:tc>
          <w:tcPr>
            <w:tcW w:w="4536" w:type="dxa"/>
            <w:gridSpan w:val="4"/>
          </w:tcPr>
          <w:p w14:paraId="4D9B74BE" w14:textId="32950C25" w:rsidR="00895788" w:rsidRDefault="006E3AD4">
            <w:r>
              <w:t>NIT</w:t>
            </w:r>
            <w:r w:rsidR="009C13A1">
              <w:t>:</w:t>
            </w:r>
          </w:p>
        </w:tc>
      </w:tr>
      <w:tr w:rsidR="006E3AD4" w14:paraId="6425C4D5" w14:textId="77777777" w:rsidTr="002E30A4">
        <w:tc>
          <w:tcPr>
            <w:tcW w:w="10774" w:type="dxa"/>
            <w:gridSpan w:val="8"/>
          </w:tcPr>
          <w:p w14:paraId="17564871" w14:textId="681B29EB" w:rsidR="006E3AD4" w:rsidRDefault="006E3AD4">
            <w:r>
              <w:t>Dirección del importador</w:t>
            </w:r>
            <w:r w:rsidR="009C13A1">
              <w:t>:</w:t>
            </w:r>
          </w:p>
        </w:tc>
      </w:tr>
      <w:tr w:rsidR="006E3AD4" w:rsidRPr="009C13A1" w14:paraId="079EAC77" w14:textId="77777777" w:rsidTr="009C13A1">
        <w:tc>
          <w:tcPr>
            <w:tcW w:w="567" w:type="dxa"/>
            <w:vAlign w:val="center"/>
          </w:tcPr>
          <w:p w14:paraId="17FCF88C" w14:textId="3EE0EA8E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19" w:type="dxa"/>
            <w:vAlign w:val="center"/>
          </w:tcPr>
          <w:p w14:paraId="5ED7CC2E" w14:textId="223B4986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Nombre del Producto</w:t>
            </w:r>
          </w:p>
        </w:tc>
        <w:tc>
          <w:tcPr>
            <w:tcW w:w="1418" w:type="dxa"/>
            <w:vAlign w:val="center"/>
          </w:tcPr>
          <w:p w14:paraId="17C0D8D4" w14:textId="121FB2C5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Marca del Producto</w:t>
            </w:r>
          </w:p>
        </w:tc>
        <w:tc>
          <w:tcPr>
            <w:tcW w:w="1134" w:type="dxa"/>
            <w:vAlign w:val="center"/>
          </w:tcPr>
          <w:p w14:paraId="5C4B07DE" w14:textId="7F677AB1" w:rsidR="00895788" w:rsidRPr="009C13A1" w:rsidRDefault="00FB4F39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Código</w:t>
            </w:r>
            <w:r w:rsidR="006377C9">
              <w:rPr>
                <w:b/>
                <w:bCs/>
                <w:sz w:val="20"/>
                <w:szCs w:val="20"/>
              </w:rPr>
              <w:t xml:space="preserve"> del Producto</w:t>
            </w:r>
          </w:p>
        </w:tc>
        <w:tc>
          <w:tcPr>
            <w:tcW w:w="1417" w:type="dxa"/>
            <w:vAlign w:val="center"/>
          </w:tcPr>
          <w:p w14:paraId="4579BB18" w14:textId="415925F1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País de origen</w:t>
            </w:r>
          </w:p>
        </w:tc>
        <w:tc>
          <w:tcPr>
            <w:tcW w:w="851" w:type="dxa"/>
            <w:vAlign w:val="center"/>
          </w:tcPr>
          <w:p w14:paraId="6A0B73B0" w14:textId="6AC6C175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Peso Neto en Kg.</w:t>
            </w:r>
          </w:p>
        </w:tc>
        <w:tc>
          <w:tcPr>
            <w:tcW w:w="1134" w:type="dxa"/>
            <w:vAlign w:val="center"/>
          </w:tcPr>
          <w:p w14:paraId="54621D53" w14:textId="3710177E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 xml:space="preserve">Volumen neto en </w:t>
            </w:r>
            <w:proofErr w:type="spellStart"/>
            <w:r w:rsidRPr="009C13A1">
              <w:rPr>
                <w:b/>
                <w:bCs/>
                <w:sz w:val="20"/>
                <w:szCs w:val="20"/>
              </w:rPr>
              <w:t>Lts</w:t>
            </w:r>
            <w:proofErr w:type="spellEnd"/>
            <w:r w:rsidRPr="009C13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30BD2B1" w14:textId="18799E32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Valor FOB US$</w:t>
            </w:r>
          </w:p>
        </w:tc>
      </w:tr>
      <w:tr w:rsidR="006E3AD4" w14:paraId="187337CB" w14:textId="77777777" w:rsidTr="009C13A1">
        <w:tc>
          <w:tcPr>
            <w:tcW w:w="567" w:type="dxa"/>
          </w:tcPr>
          <w:p w14:paraId="2803EFE0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1</w:t>
            </w:r>
          </w:p>
          <w:p w14:paraId="7DB1CB73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588A1666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021FA2BD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6D4B14BD" w14:textId="0CB69B3D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6789BF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1C649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BC69A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0EE24D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0C9471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77F40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9B00A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6E3AD4" w14:paraId="375B8C90" w14:textId="77777777" w:rsidTr="009C13A1">
        <w:tc>
          <w:tcPr>
            <w:tcW w:w="567" w:type="dxa"/>
          </w:tcPr>
          <w:p w14:paraId="729E1846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2</w:t>
            </w:r>
          </w:p>
          <w:p w14:paraId="0DE3504A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66C5D041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38CE3C9D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17301727" w14:textId="546E3A0B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AF4F3AF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5431D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C6E6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04281B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83609C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E217A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7393C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895788" w14:paraId="3C911ABB" w14:textId="77777777" w:rsidTr="009C13A1">
        <w:tc>
          <w:tcPr>
            <w:tcW w:w="567" w:type="dxa"/>
          </w:tcPr>
          <w:p w14:paraId="7ECCF44F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3</w:t>
            </w:r>
          </w:p>
          <w:p w14:paraId="0E731CCF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2F79B19E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0C3CEC46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343C9D5D" w14:textId="69CDE56F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46DD44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7552F3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C2618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E3D2F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8E2571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F3325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9FD23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895788" w14:paraId="772428B2" w14:textId="77777777" w:rsidTr="009C13A1">
        <w:tc>
          <w:tcPr>
            <w:tcW w:w="567" w:type="dxa"/>
          </w:tcPr>
          <w:p w14:paraId="0D20D9B7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4</w:t>
            </w:r>
          </w:p>
          <w:p w14:paraId="65DC4FF7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7529F966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64B2AD20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43EEC6C0" w14:textId="1AE7B795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A4B8A25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F7179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12C7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038E4C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76D4E0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151FE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35518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895788" w14:paraId="0DAC093A" w14:textId="77777777" w:rsidTr="009C13A1">
        <w:tc>
          <w:tcPr>
            <w:tcW w:w="567" w:type="dxa"/>
          </w:tcPr>
          <w:p w14:paraId="1D363F53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5</w:t>
            </w:r>
          </w:p>
          <w:p w14:paraId="2FA69137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250BDE5A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53B73318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413A3099" w14:textId="467A83F4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06721D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A212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6AC50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D360E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FF8B62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2EF56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4B40B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</w:tbl>
    <w:p w14:paraId="27220D9C" w14:textId="77777777" w:rsidR="00895788" w:rsidRDefault="00895788"/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4986"/>
        <w:gridCol w:w="5646"/>
      </w:tblGrid>
      <w:tr w:rsidR="006E3AD4" w14:paraId="3029C163" w14:textId="77777777" w:rsidTr="006E3AD4">
        <w:tc>
          <w:tcPr>
            <w:tcW w:w="4986" w:type="dxa"/>
          </w:tcPr>
          <w:p w14:paraId="0DA73776" w14:textId="7E695793" w:rsidR="006E3AD4" w:rsidRDefault="006E3AD4">
            <w:r>
              <w:t>Para uso del Solicitante</w:t>
            </w:r>
          </w:p>
        </w:tc>
        <w:tc>
          <w:tcPr>
            <w:tcW w:w="5646" w:type="dxa"/>
          </w:tcPr>
          <w:p w14:paraId="6307753E" w14:textId="29C9E602" w:rsidR="006E3AD4" w:rsidRDefault="006E3AD4">
            <w:r>
              <w:t>Fecha de registro de autorización</w:t>
            </w:r>
          </w:p>
        </w:tc>
      </w:tr>
      <w:tr w:rsidR="006E3AD4" w14:paraId="49524A40" w14:textId="77777777" w:rsidTr="006E3AD4">
        <w:tc>
          <w:tcPr>
            <w:tcW w:w="4986" w:type="dxa"/>
          </w:tcPr>
          <w:p w14:paraId="4CECC217" w14:textId="77777777" w:rsidR="006E3AD4" w:rsidRDefault="006E3AD4"/>
        </w:tc>
        <w:tc>
          <w:tcPr>
            <w:tcW w:w="5646" w:type="dxa"/>
            <w:vMerge w:val="restart"/>
          </w:tcPr>
          <w:p w14:paraId="66B93D11" w14:textId="27634898" w:rsidR="006377C9" w:rsidRPr="006377C9" w:rsidRDefault="006377C9" w:rsidP="006377C9">
            <w:pPr>
              <w:jc w:val="both"/>
              <w:rPr>
                <w:color w:val="1F4E79" w:themeColor="accent5" w:themeShade="80"/>
                <w:sz w:val="12"/>
                <w:szCs w:val="12"/>
              </w:rPr>
            </w:pPr>
            <w:r>
              <w:rPr>
                <w:noProof/>
                <w:color w:val="5B9BD5" w:themeColor="accent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5C011" wp14:editId="6F6420E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45720</wp:posOffset>
                      </wp:positionV>
                      <wp:extent cx="3524250" cy="695325"/>
                      <wp:effectExtent l="95250" t="57150" r="114300" b="142875"/>
                      <wp:wrapNone/>
                      <wp:docPr id="120400843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28D33" id="Rectángulo 1" o:spid="_x0000_s1026" style="position:absolute;margin-left:-2.2pt;margin-top:3.6pt;width:27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" filled="f" strokecolor="#1f3763 [1604]" strokeweight="1pt">
                      <v:shadow on="t" color="black" opacity="20971f" offset="0,2.2pt"/>
                    </v:rect>
                  </w:pict>
                </mc:Fallback>
              </mc:AlternateContent>
            </w:r>
          </w:p>
          <w:p w14:paraId="6047B915" w14:textId="2FE9620D" w:rsidR="006377C9" w:rsidRDefault="006377C9" w:rsidP="006377C9">
            <w:pPr>
              <w:jc w:val="both"/>
              <w:rPr>
                <w:sz w:val="20"/>
                <w:szCs w:val="20"/>
              </w:rPr>
            </w:pP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AUTORIZASE LA PRESENTE SOLIITUD DE IMPORTACIÓN DE PRODUCTOS SUCEDANEOS DE LA LECHE MATERNA PARA UN TERMINO DE </w:t>
            </w:r>
            <w:r w:rsidRPr="00B56AC2">
              <w:rPr>
                <w:b/>
                <w:bCs/>
                <w:color w:val="1F4E79" w:themeColor="accent5" w:themeShade="80"/>
                <w:sz w:val="20"/>
                <w:szCs w:val="20"/>
              </w:rPr>
              <w:t>30</w:t>
            </w: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 DIAS, DEBIENDO CUMPLIR CON LO QUE ESTABLECEN LOS DEMAS ORGANISMOS</w:t>
            </w:r>
            <w:r>
              <w:rPr>
                <w:noProof/>
                <w:color w:val="5B9BD5" w:themeColor="accent5"/>
                <w:sz w:val="20"/>
                <w:szCs w:val="20"/>
              </w:rPr>
              <w:t xml:space="preserve"> </w:t>
            </w:r>
          </w:p>
          <w:p w14:paraId="31DEBF01" w14:textId="5BD3BCE0" w:rsidR="006E3AD4" w:rsidRDefault="006E3AD4"/>
        </w:tc>
      </w:tr>
      <w:tr w:rsidR="006E3AD4" w14:paraId="0BE17819" w14:textId="77777777" w:rsidTr="006E3AD4">
        <w:tc>
          <w:tcPr>
            <w:tcW w:w="4986" w:type="dxa"/>
          </w:tcPr>
          <w:p w14:paraId="74F75EA0" w14:textId="550BA6A4" w:rsidR="006E3AD4" w:rsidRDefault="006E3AD4">
            <w:r>
              <w:t>Número de Autorización</w:t>
            </w:r>
          </w:p>
        </w:tc>
        <w:tc>
          <w:tcPr>
            <w:tcW w:w="5646" w:type="dxa"/>
            <w:vMerge/>
          </w:tcPr>
          <w:p w14:paraId="50F6171C" w14:textId="77777777" w:rsidR="006E3AD4" w:rsidRDefault="006E3AD4"/>
        </w:tc>
      </w:tr>
      <w:tr w:rsidR="006E3AD4" w14:paraId="257F04E4" w14:textId="77777777" w:rsidTr="006E3AD4">
        <w:tc>
          <w:tcPr>
            <w:tcW w:w="4986" w:type="dxa"/>
          </w:tcPr>
          <w:p w14:paraId="63C91246" w14:textId="77777777" w:rsidR="006E3AD4" w:rsidRDefault="006E3AD4"/>
        </w:tc>
        <w:tc>
          <w:tcPr>
            <w:tcW w:w="5646" w:type="dxa"/>
            <w:vMerge/>
          </w:tcPr>
          <w:p w14:paraId="33CEF44D" w14:textId="77777777" w:rsidR="006E3AD4" w:rsidRDefault="006E3AD4"/>
        </w:tc>
      </w:tr>
      <w:tr w:rsidR="006E3AD4" w14:paraId="7F92AAC0" w14:textId="77777777" w:rsidTr="006E3AD4">
        <w:tc>
          <w:tcPr>
            <w:tcW w:w="4986" w:type="dxa"/>
          </w:tcPr>
          <w:p w14:paraId="14EB6D48" w14:textId="77777777" w:rsidR="006E3AD4" w:rsidRDefault="006E3AD4"/>
        </w:tc>
        <w:tc>
          <w:tcPr>
            <w:tcW w:w="5646" w:type="dxa"/>
            <w:vMerge/>
          </w:tcPr>
          <w:p w14:paraId="26CC1D74" w14:textId="77777777" w:rsidR="006E3AD4" w:rsidRDefault="006E3AD4"/>
        </w:tc>
      </w:tr>
      <w:tr w:rsidR="006E3AD4" w14:paraId="1A7A8589" w14:textId="77777777" w:rsidTr="006E3AD4">
        <w:tc>
          <w:tcPr>
            <w:tcW w:w="4986" w:type="dxa"/>
          </w:tcPr>
          <w:p w14:paraId="38AD901F" w14:textId="1CE42A8C" w:rsidR="006E3AD4" w:rsidRDefault="006E3AD4">
            <w:r>
              <w:t xml:space="preserve">Correo electrónico de </w:t>
            </w:r>
            <w:proofErr w:type="spellStart"/>
            <w:proofErr w:type="gramStart"/>
            <w:r>
              <w:t>consulta:importaciones@salud.gob.sv</w:t>
            </w:r>
            <w:proofErr w:type="spellEnd"/>
            <w:proofErr w:type="gramEnd"/>
          </w:p>
        </w:tc>
        <w:tc>
          <w:tcPr>
            <w:tcW w:w="5646" w:type="dxa"/>
          </w:tcPr>
          <w:p w14:paraId="757EBF37" w14:textId="625AAD1A" w:rsidR="006E3AD4" w:rsidRDefault="006E3AD4">
            <w:r>
              <w:t>Válido para respaldar una sola transacción aduanera de importación</w:t>
            </w:r>
          </w:p>
        </w:tc>
      </w:tr>
    </w:tbl>
    <w:p w14:paraId="13C83FFF" w14:textId="77777777" w:rsidR="006E3AD4" w:rsidRDefault="006E3AD4"/>
    <w:p w14:paraId="271AA34C" w14:textId="77777777" w:rsidR="009C13A1" w:rsidRDefault="009C13A1"/>
    <w:p w14:paraId="4E6DD8AA" w14:textId="77777777" w:rsidR="006377C9" w:rsidRDefault="006377C9"/>
    <w:p w14:paraId="36C23F9F" w14:textId="77777777" w:rsidR="009C13A1" w:rsidRPr="006E3AD4" w:rsidRDefault="009C13A1" w:rsidP="009C13A1">
      <w:pPr>
        <w:jc w:val="center"/>
        <w:rPr>
          <w:b/>
          <w:bCs/>
        </w:rPr>
      </w:pPr>
      <w:r w:rsidRPr="006E3AD4">
        <w:rPr>
          <w:b/>
          <w:bCs/>
        </w:rPr>
        <w:lastRenderedPageBreak/>
        <w:t>Ministerio de Salud</w:t>
      </w:r>
    </w:p>
    <w:p w14:paraId="550F7999" w14:textId="77777777" w:rsidR="009C13A1" w:rsidRPr="006E3AD4" w:rsidRDefault="009C13A1" w:rsidP="009C13A1">
      <w:pPr>
        <w:jc w:val="center"/>
        <w:rPr>
          <w:b/>
          <w:bCs/>
        </w:rPr>
      </w:pPr>
      <w:r w:rsidRPr="006E3AD4">
        <w:rPr>
          <w:b/>
          <w:bCs/>
        </w:rPr>
        <w:t>Dirección de Salud Ambiental</w:t>
      </w:r>
    </w:p>
    <w:p w14:paraId="4DB8BD52" w14:textId="77777777" w:rsidR="009C13A1" w:rsidRPr="006E3AD4" w:rsidRDefault="009C13A1" w:rsidP="009C13A1">
      <w:pPr>
        <w:jc w:val="center"/>
        <w:rPr>
          <w:b/>
          <w:bCs/>
        </w:rPr>
      </w:pPr>
      <w:r w:rsidRPr="006E3AD4">
        <w:rPr>
          <w:b/>
          <w:bCs/>
        </w:rPr>
        <w:t>Unidad de Alimentos y Bebidas</w:t>
      </w:r>
    </w:p>
    <w:p w14:paraId="4343CB5B" w14:textId="77777777" w:rsidR="009C13A1" w:rsidRPr="009C13A1" w:rsidRDefault="009C13A1" w:rsidP="009C13A1">
      <w:pPr>
        <w:jc w:val="center"/>
        <w:rPr>
          <w:b/>
          <w:bCs/>
          <w:sz w:val="12"/>
          <w:szCs w:val="12"/>
        </w:rPr>
      </w:pPr>
    </w:p>
    <w:p w14:paraId="1ADD305C" w14:textId="36A4DC3A" w:rsidR="009C13A1" w:rsidRPr="00AE515C" w:rsidRDefault="009C13A1" w:rsidP="009C13A1">
      <w:pPr>
        <w:jc w:val="center"/>
        <w:rPr>
          <w:b/>
          <w:bCs/>
          <w:sz w:val="20"/>
          <w:szCs w:val="20"/>
        </w:rPr>
      </w:pPr>
      <w:r w:rsidRPr="00AE515C">
        <w:rPr>
          <w:b/>
          <w:bCs/>
          <w:sz w:val="20"/>
          <w:szCs w:val="20"/>
        </w:rPr>
        <w:t>Autorización de Importación de Productos Sucedáneos de la Leche Materna</w:t>
      </w:r>
      <w:r w:rsidR="00AE515C" w:rsidRPr="00AE515C">
        <w:rPr>
          <w:b/>
          <w:bCs/>
          <w:sz w:val="20"/>
          <w:szCs w:val="20"/>
        </w:rPr>
        <w:t xml:space="preserve"> - Especial</w:t>
      </w:r>
    </w:p>
    <w:tbl>
      <w:tblPr>
        <w:tblStyle w:val="Tablaconcuadrcul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2417"/>
        <w:gridCol w:w="1418"/>
        <w:gridCol w:w="1134"/>
        <w:gridCol w:w="1275"/>
        <w:gridCol w:w="993"/>
        <w:gridCol w:w="1134"/>
        <w:gridCol w:w="1134"/>
      </w:tblGrid>
      <w:tr w:rsidR="009C13A1" w14:paraId="16B6D112" w14:textId="77777777" w:rsidTr="009C13A1">
        <w:trPr>
          <w:jc w:val="center"/>
        </w:trPr>
        <w:tc>
          <w:tcPr>
            <w:tcW w:w="6238" w:type="dxa"/>
            <w:gridSpan w:val="4"/>
          </w:tcPr>
          <w:p w14:paraId="2A81184A" w14:textId="28743A98" w:rsidR="009C13A1" w:rsidRDefault="009C13A1" w:rsidP="001472BF">
            <w:r>
              <w:t>No. Solicitud</w:t>
            </w:r>
            <w:r w:rsidR="00AE515C">
              <w:t>:</w:t>
            </w:r>
          </w:p>
        </w:tc>
        <w:tc>
          <w:tcPr>
            <w:tcW w:w="4536" w:type="dxa"/>
            <w:gridSpan w:val="4"/>
          </w:tcPr>
          <w:p w14:paraId="358DA9C6" w14:textId="77777777" w:rsidR="009C13A1" w:rsidRDefault="009C13A1" w:rsidP="001472BF">
            <w:r>
              <w:t>Fecha de Solicitud:</w:t>
            </w:r>
          </w:p>
        </w:tc>
      </w:tr>
      <w:tr w:rsidR="009C13A1" w14:paraId="15C46CC9" w14:textId="77777777" w:rsidTr="009C13A1">
        <w:trPr>
          <w:jc w:val="center"/>
        </w:trPr>
        <w:tc>
          <w:tcPr>
            <w:tcW w:w="6238" w:type="dxa"/>
            <w:gridSpan w:val="4"/>
          </w:tcPr>
          <w:p w14:paraId="7E7F6598" w14:textId="5460DFBD" w:rsidR="009C13A1" w:rsidRDefault="009C13A1" w:rsidP="001472BF">
            <w:r>
              <w:t>Nombre del solicitante:</w:t>
            </w:r>
          </w:p>
        </w:tc>
        <w:tc>
          <w:tcPr>
            <w:tcW w:w="4536" w:type="dxa"/>
            <w:gridSpan w:val="4"/>
          </w:tcPr>
          <w:p w14:paraId="7869720D" w14:textId="77777777" w:rsidR="009C13A1" w:rsidRDefault="009C13A1" w:rsidP="001472BF">
            <w:r>
              <w:t xml:space="preserve">Documento de identidad: DUI </w:t>
            </w:r>
          </w:p>
          <w:p w14:paraId="0049440E" w14:textId="420BA90B" w:rsidR="009C13A1" w:rsidRDefault="009C13A1" w:rsidP="001472BF">
            <w:r>
              <w:t>y número:</w:t>
            </w:r>
          </w:p>
        </w:tc>
      </w:tr>
      <w:tr w:rsidR="009C13A1" w14:paraId="1998B81B" w14:textId="77777777" w:rsidTr="009C13A1">
        <w:trPr>
          <w:jc w:val="center"/>
        </w:trPr>
        <w:tc>
          <w:tcPr>
            <w:tcW w:w="6238" w:type="dxa"/>
            <w:gridSpan w:val="4"/>
          </w:tcPr>
          <w:p w14:paraId="2B8E0821" w14:textId="77777777" w:rsidR="009C13A1" w:rsidRDefault="009C13A1" w:rsidP="001472BF">
            <w:r>
              <w:t>En calidad de:</w:t>
            </w:r>
          </w:p>
        </w:tc>
        <w:tc>
          <w:tcPr>
            <w:tcW w:w="4536" w:type="dxa"/>
            <w:gridSpan w:val="4"/>
          </w:tcPr>
          <w:p w14:paraId="02DAA92C" w14:textId="6527C70A" w:rsidR="009C13A1" w:rsidRDefault="009C13A1" w:rsidP="001472BF">
            <w:r>
              <w:t>País de Procedencia:</w:t>
            </w:r>
          </w:p>
        </w:tc>
      </w:tr>
      <w:tr w:rsidR="009C13A1" w14:paraId="6D214AE2" w14:textId="77777777" w:rsidTr="009C13A1">
        <w:trPr>
          <w:jc w:val="center"/>
        </w:trPr>
        <w:tc>
          <w:tcPr>
            <w:tcW w:w="6238" w:type="dxa"/>
            <w:gridSpan w:val="4"/>
          </w:tcPr>
          <w:p w14:paraId="12DBA35A" w14:textId="77777777" w:rsidR="009C13A1" w:rsidRDefault="009C13A1" w:rsidP="001472BF">
            <w:r>
              <w:t>Nombre o razón social de la empresa</w:t>
            </w:r>
          </w:p>
        </w:tc>
        <w:tc>
          <w:tcPr>
            <w:tcW w:w="4536" w:type="dxa"/>
            <w:gridSpan w:val="4"/>
          </w:tcPr>
          <w:p w14:paraId="0F167F60" w14:textId="07370782" w:rsidR="009C13A1" w:rsidRDefault="009C13A1" w:rsidP="001472BF">
            <w:r>
              <w:t>NIT:</w:t>
            </w:r>
          </w:p>
        </w:tc>
      </w:tr>
      <w:tr w:rsidR="009C13A1" w14:paraId="64C4D0F3" w14:textId="77777777" w:rsidTr="009C13A1">
        <w:trPr>
          <w:jc w:val="center"/>
        </w:trPr>
        <w:tc>
          <w:tcPr>
            <w:tcW w:w="10774" w:type="dxa"/>
            <w:gridSpan w:val="8"/>
          </w:tcPr>
          <w:p w14:paraId="3142A51B" w14:textId="770EA0AD" w:rsidR="009C13A1" w:rsidRDefault="009C13A1" w:rsidP="001472BF">
            <w:r>
              <w:t>Dirección del importador:</w:t>
            </w:r>
          </w:p>
        </w:tc>
      </w:tr>
      <w:tr w:rsidR="009C13A1" w:rsidRPr="009C13A1" w14:paraId="0B8A02AA" w14:textId="77777777" w:rsidTr="009C13A1">
        <w:trPr>
          <w:jc w:val="center"/>
        </w:trPr>
        <w:tc>
          <w:tcPr>
            <w:tcW w:w="1269" w:type="dxa"/>
            <w:vAlign w:val="center"/>
          </w:tcPr>
          <w:p w14:paraId="6D90F9CE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17" w:type="dxa"/>
            <w:vAlign w:val="center"/>
          </w:tcPr>
          <w:p w14:paraId="6DCC3384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Nombre del Producto</w:t>
            </w:r>
          </w:p>
        </w:tc>
        <w:tc>
          <w:tcPr>
            <w:tcW w:w="1418" w:type="dxa"/>
            <w:vAlign w:val="center"/>
          </w:tcPr>
          <w:p w14:paraId="4DE14D82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Marca del Producto</w:t>
            </w:r>
          </w:p>
        </w:tc>
        <w:tc>
          <w:tcPr>
            <w:tcW w:w="1134" w:type="dxa"/>
            <w:vAlign w:val="center"/>
          </w:tcPr>
          <w:p w14:paraId="5767461F" w14:textId="5372ACEA" w:rsidR="009C13A1" w:rsidRPr="009C13A1" w:rsidRDefault="006377C9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Código del Producto</w:t>
            </w:r>
          </w:p>
        </w:tc>
        <w:tc>
          <w:tcPr>
            <w:tcW w:w="1275" w:type="dxa"/>
            <w:vAlign w:val="center"/>
          </w:tcPr>
          <w:p w14:paraId="2FFA018F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País de origen</w:t>
            </w:r>
          </w:p>
        </w:tc>
        <w:tc>
          <w:tcPr>
            <w:tcW w:w="993" w:type="dxa"/>
            <w:vAlign w:val="center"/>
          </w:tcPr>
          <w:p w14:paraId="251A8CD0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Peso Neto en Kg.</w:t>
            </w:r>
          </w:p>
        </w:tc>
        <w:tc>
          <w:tcPr>
            <w:tcW w:w="1134" w:type="dxa"/>
            <w:vAlign w:val="center"/>
          </w:tcPr>
          <w:p w14:paraId="0698D471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 xml:space="preserve">Volumen neto en </w:t>
            </w:r>
            <w:proofErr w:type="spellStart"/>
            <w:r w:rsidRPr="009C13A1">
              <w:rPr>
                <w:b/>
                <w:bCs/>
                <w:sz w:val="20"/>
                <w:szCs w:val="20"/>
              </w:rPr>
              <w:t>Lts</w:t>
            </w:r>
            <w:proofErr w:type="spellEnd"/>
            <w:r w:rsidRPr="009C13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01AB477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Valor FOB US$</w:t>
            </w:r>
          </w:p>
        </w:tc>
      </w:tr>
      <w:tr w:rsidR="009C13A1" w14:paraId="3CB6A4CE" w14:textId="77777777" w:rsidTr="009C13A1">
        <w:trPr>
          <w:jc w:val="center"/>
        </w:trPr>
        <w:tc>
          <w:tcPr>
            <w:tcW w:w="1269" w:type="dxa"/>
          </w:tcPr>
          <w:p w14:paraId="4894E788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1</w:t>
            </w:r>
          </w:p>
          <w:p w14:paraId="138339F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2C530E8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961E096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AF1982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7167232D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D5DB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15D1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1D483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6878C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DCAA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50FA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1455BA73" w14:textId="77777777" w:rsidTr="009C13A1">
        <w:trPr>
          <w:jc w:val="center"/>
        </w:trPr>
        <w:tc>
          <w:tcPr>
            <w:tcW w:w="1269" w:type="dxa"/>
          </w:tcPr>
          <w:p w14:paraId="45DD4794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2</w:t>
            </w:r>
          </w:p>
          <w:p w14:paraId="550FE350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5D90592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5B8953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15404DD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5EF73786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A0AA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6EBD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61EAF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802CE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7303F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2BFD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54925F3E" w14:textId="77777777" w:rsidTr="009C13A1">
        <w:trPr>
          <w:jc w:val="center"/>
        </w:trPr>
        <w:tc>
          <w:tcPr>
            <w:tcW w:w="1269" w:type="dxa"/>
          </w:tcPr>
          <w:p w14:paraId="37DE9B7B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3</w:t>
            </w:r>
          </w:p>
          <w:p w14:paraId="71FF7F05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71B8CBA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596930E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33864ED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428C1D3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8E7C0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F6965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AB2DD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099ADE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71EB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2848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5678A4BC" w14:textId="77777777" w:rsidTr="009C13A1">
        <w:trPr>
          <w:jc w:val="center"/>
        </w:trPr>
        <w:tc>
          <w:tcPr>
            <w:tcW w:w="1269" w:type="dxa"/>
          </w:tcPr>
          <w:p w14:paraId="0E5CBC92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4</w:t>
            </w:r>
          </w:p>
          <w:p w14:paraId="16BAE7D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1B5DACF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73C0D1C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473D720D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1B4D28C7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221BC7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0980F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26272F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B9DE3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F8B6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49017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3295DB45" w14:textId="77777777" w:rsidTr="009C13A1">
        <w:trPr>
          <w:jc w:val="center"/>
        </w:trPr>
        <w:tc>
          <w:tcPr>
            <w:tcW w:w="1269" w:type="dxa"/>
          </w:tcPr>
          <w:p w14:paraId="6D54AD17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5</w:t>
            </w:r>
          </w:p>
          <w:p w14:paraId="648141A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4DC10FC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286B975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5857C86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6D06CAF0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A45B1B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7E42B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08F26E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49314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3C63D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8BF0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</w:tbl>
    <w:p w14:paraId="3562CDE2" w14:textId="77777777" w:rsidR="009C13A1" w:rsidRDefault="009C13A1"/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5270"/>
        <w:gridCol w:w="5646"/>
      </w:tblGrid>
      <w:tr w:rsidR="009C13A1" w14:paraId="015FCE86" w14:textId="77777777" w:rsidTr="009C13A1">
        <w:tc>
          <w:tcPr>
            <w:tcW w:w="5270" w:type="dxa"/>
          </w:tcPr>
          <w:p w14:paraId="265F2962" w14:textId="5DBBD91C" w:rsidR="009C13A1" w:rsidRDefault="009C13A1" w:rsidP="001472BF">
            <w:r>
              <w:t>Para uso del Solicitante:</w:t>
            </w:r>
          </w:p>
        </w:tc>
        <w:tc>
          <w:tcPr>
            <w:tcW w:w="5646" w:type="dxa"/>
          </w:tcPr>
          <w:p w14:paraId="2BC360A8" w14:textId="77777777" w:rsidR="009C13A1" w:rsidRDefault="009C13A1" w:rsidP="001472BF">
            <w:r>
              <w:t>Fecha de registro de autorización</w:t>
            </w:r>
          </w:p>
        </w:tc>
      </w:tr>
      <w:tr w:rsidR="009C13A1" w14:paraId="57562F85" w14:textId="77777777" w:rsidTr="009C13A1">
        <w:tc>
          <w:tcPr>
            <w:tcW w:w="5270" w:type="dxa"/>
          </w:tcPr>
          <w:p w14:paraId="538294B7" w14:textId="77777777" w:rsidR="009C13A1" w:rsidRDefault="009C13A1" w:rsidP="001472BF"/>
        </w:tc>
        <w:tc>
          <w:tcPr>
            <w:tcW w:w="5646" w:type="dxa"/>
            <w:vMerge w:val="restart"/>
          </w:tcPr>
          <w:p w14:paraId="26B772EF" w14:textId="05E95748" w:rsidR="006377C9" w:rsidRPr="006377C9" w:rsidRDefault="006377C9" w:rsidP="006377C9">
            <w:pPr>
              <w:jc w:val="both"/>
              <w:rPr>
                <w:color w:val="1F4E79" w:themeColor="accent5" w:themeShade="80"/>
                <w:sz w:val="12"/>
                <w:szCs w:val="12"/>
              </w:rPr>
            </w:pPr>
            <w:r>
              <w:rPr>
                <w:noProof/>
                <w:color w:val="5B9BD5" w:themeColor="accent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A3CC1" wp14:editId="0938066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42545</wp:posOffset>
                      </wp:positionV>
                      <wp:extent cx="3524250" cy="695325"/>
                      <wp:effectExtent l="95250" t="57150" r="114300" b="142875"/>
                      <wp:wrapNone/>
                      <wp:docPr id="104030070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08F97" id="Rectángulo 1" o:spid="_x0000_s1026" style="position:absolute;margin-left:-2.2pt;margin-top:3.35pt;width:277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" filled="f" strokecolor="#1f3763 [1604]" strokeweight="1pt">
                      <v:shadow on="t" color="black" opacity="20971f" offset="0,2.2pt"/>
                    </v:rect>
                  </w:pict>
                </mc:Fallback>
              </mc:AlternateContent>
            </w:r>
          </w:p>
          <w:p w14:paraId="39FA1805" w14:textId="77777777" w:rsidR="006377C9" w:rsidRDefault="006377C9" w:rsidP="006377C9">
            <w:pPr>
              <w:jc w:val="both"/>
              <w:rPr>
                <w:color w:val="1F4E79" w:themeColor="accent5" w:themeShade="80"/>
                <w:sz w:val="20"/>
                <w:szCs w:val="20"/>
              </w:rPr>
            </w:pP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AUTORIZASE LA PRESENTE SOLIITUD DE IMPORTACIÓN DE PRODUCTOS SUCEDANEOS DE LA LECHE MATERNA PARA UN TERMINO DE </w:t>
            </w:r>
            <w:r w:rsidRPr="00B56AC2">
              <w:rPr>
                <w:b/>
                <w:bCs/>
                <w:color w:val="1F4E79" w:themeColor="accent5" w:themeShade="80"/>
                <w:sz w:val="20"/>
                <w:szCs w:val="20"/>
              </w:rPr>
              <w:t>30</w:t>
            </w: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 DIAS, DEBIENDO CUMPLIR CON LO QUE ESTABLECEN LOS DEMAS ORGANISMOS</w:t>
            </w:r>
          </w:p>
          <w:p w14:paraId="53900680" w14:textId="455A72FC" w:rsidR="009C13A1" w:rsidRPr="006377C9" w:rsidRDefault="006377C9" w:rsidP="006377C9">
            <w:pPr>
              <w:jc w:val="both"/>
              <w:rPr>
                <w:sz w:val="12"/>
                <w:szCs w:val="12"/>
              </w:rPr>
            </w:pPr>
            <w:r>
              <w:rPr>
                <w:noProof/>
                <w:color w:val="5B9BD5" w:themeColor="accent5"/>
                <w:sz w:val="20"/>
                <w:szCs w:val="20"/>
              </w:rPr>
              <w:t xml:space="preserve"> </w:t>
            </w:r>
          </w:p>
        </w:tc>
      </w:tr>
      <w:tr w:rsidR="009C13A1" w14:paraId="16E4C0DA" w14:textId="77777777" w:rsidTr="009C13A1">
        <w:tc>
          <w:tcPr>
            <w:tcW w:w="5270" w:type="dxa"/>
          </w:tcPr>
          <w:p w14:paraId="2069E50C" w14:textId="0D505439" w:rsidR="009C13A1" w:rsidRDefault="009C13A1" w:rsidP="001472BF">
            <w:r>
              <w:t>Número de Autorización:</w:t>
            </w:r>
          </w:p>
        </w:tc>
        <w:tc>
          <w:tcPr>
            <w:tcW w:w="5646" w:type="dxa"/>
            <w:vMerge/>
          </w:tcPr>
          <w:p w14:paraId="1984CE22" w14:textId="77777777" w:rsidR="009C13A1" w:rsidRDefault="009C13A1" w:rsidP="001472BF"/>
        </w:tc>
      </w:tr>
      <w:tr w:rsidR="009C13A1" w14:paraId="0E37B8B0" w14:textId="77777777" w:rsidTr="009C13A1">
        <w:tc>
          <w:tcPr>
            <w:tcW w:w="5270" w:type="dxa"/>
          </w:tcPr>
          <w:p w14:paraId="60C71E25" w14:textId="77777777" w:rsidR="009C13A1" w:rsidRDefault="009C13A1" w:rsidP="001472BF"/>
        </w:tc>
        <w:tc>
          <w:tcPr>
            <w:tcW w:w="5646" w:type="dxa"/>
            <w:vMerge/>
          </w:tcPr>
          <w:p w14:paraId="51DC5F10" w14:textId="77777777" w:rsidR="009C13A1" w:rsidRDefault="009C13A1" w:rsidP="001472BF"/>
        </w:tc>
      </w:tr>
      <w:tr w:rsidR="009C13A1" w14:paraId="3A55D5E5" w14:textId="77777777" w:rsidTr="009C13A1">
        <w:tc>
          <w:tcPr>
            <w:tcW w:w="5270" w:type="dxa"/>
          </w:tcPr>
          <w:p w14:paraId="0AB5038B" w14:textId="77777777" w:rsidR="009C13A1" w:rsidRDefault="009C13A1" w:rsidP="001472BF"/>
        </w:tc>
        <w:tc>
          <w:tcPr>
            <w:tcW w:w="5646" w:type="dxa"/>
            <w:vMerge/>
          </w:tcPr>
          <w:p w14:paraId="5D55A989" w14:textId="77777777" w:rsidR="009C13A1" w:rsidRDefault="009C13A1" w:rsidP="001472BF"/>
        </w:tc>
      </w:tr>
      <w:tr w:rsidR="009C13A1" w14:paraId="2067E603" w14:textId="77777777" w:rsidTr="009C13A1">
        <w:tc>
          <w:tcPr>
            <w:tcW w:w="5270" w:type="dxa"/>
          </w:tcPr>
          <w:p w14:paraId="09FB85F7" w14:textId="77777777" w:rsidR="009C13A1" w:rsidRDefault="009C13A1" w:rsidP="001472BF">
            <w:r>
              <w:t xml:space="preserve">Correo electrónico de </w:t>
            </w:r>
            <w:proofErr w:type="spellStart"/>
            <w:proofErr w:type="gramStart"/>
            <w:r>
              <w:t>consulta:importaciones@salud.gob.sv</w:t>
            </w:r>
            <w:proofErr w:type="spellEnd"/>
            <w:proofErr w:type="gramEnd"/>
          </w:p>
        </w:tc>
        <w:tc>
          <w:tcPr>
            <w:tcW w:w="5646" w:type="dxa"/>
          </w:tcPr>
          <w:p w14:paraId="114F0B0F" w14:textId="77777777" w:rsidR="009C13A1" w:rsidRDefault="009C13A1" w:rsidP="001472BF">
            <w:r>
              <w:t>Válido para respaldar una sola transacción aduanera de importación</w:t>
            </w:r>
          </w:p>
        </w:tc>
      </w:tr>
    </w:tbl>
    <w:p w14:paraId="6E289814" w14:textId="77777777" w:rsidR="009C13A1" w:rsidRDefault="009C13A1"/>
    <w:sectPr w:rsidR="009C13A1" w:rsidSect="009C13A1">
      <w:headerReference w:type="default" r:id="rId6"/>
      <w:footerReference w:type="default" r:id="rId7"/>
      <w:pgSz w:w="12240" w:h="15840"/>
      <w:pgMar w:top="1276" w:right="1701" w:bottom="425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6B292" w14:textId="77777777" w:rsidR="003971AA" w:rsidRDefault="003971AA" w:rsidP="006E3AD4">
      <w:pPr>
        <w:spacing w:after="0" w:line="240" w:lineRule="auto"/>
      </w:pPr>
      <w:r>
        <w:separator/>
      </w:r>
    </w:p>
  </w:endnote>
  <w:endnote w:type="continuationSeparator" w:id="0">
    <w:p w14:paraId="5BC06A87" w14:textId="77777777" w:rsidR="003971AA" w:rsidRDefault="003971AA" w:rsidP="006E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DDEF" w14:textId="77777777" w:rsidR="009C13A1" w:rsidRPr="009C13A1" w:rsidRDefault="009C13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9C13A1">
      <w:rPr>
        <w:color w:val="8496B0" w:themeColor="text2" w:themeTint="99"/>
        <w:spacing w:val="60"/>
        <w:sz w:val="18"/>
        <w:szCs w:val="18"/>
        <w:lang w:val="es-MX"/>
      </w:rPr>
      <w:t>Página</w:t>
    </w:r>
    <w:r w:rsidRPr="009C13A1">
      <w:rPr>
        <w:color w:val="8496B0" w:themeColor="text2" w:themeTint="99"/>
        <w:sz w:val="18"/>
        <w:szCs w:val="18"/>
        <w:lang w:val="es-MX"/>
      </w:rPr>
      <w:t xml:space="preserve"> </w:t>
    </w:r>
    <w:r w:rsidRPr="009C13A1">
      <w:rPr>
        <w:color w:val="323E4F" w:themeColor="text2" w:themeShade="BF"/>
        <w:sz w:val="18"/>
        <w:szCs w:val="18"/>
      </w:rPr>
      <w:fldChar w:fldCharType="begin"/>
    </w:r>
    <w:r w:rsidRPr="009C13A1">
      <w:rPr>
        <w:color w:val="323E4F" w:themeColor="text2" w:themeShade="BF"/>
        <w:sz w:val="18"/>
        <w:szCs w:val="18"/>
      </w:rPr>
      <w:instrText>PAGE   \* MERGEFORMAT</w:instrText>
    </w:r>
    <w:r w:rsidRPr="009C13A1">
      <w:rPr>
        <w:color w:val="323E4F" w:themeColor="text2" w:themeShade="BF"/>
        <w:sz w:val="18"/>
        <w:szCs w:val="18"/>
      </w:rPr>
      <w:fldChar w:fldCharType="separate"/>
    </w:r>
    <w:r w:rsidRPr="009C13A1">
      <w:rPr>
        <w:color w:val="323E4F" w:themeColor="text2" w:themeShade="BF"/>
        <w:sz w:val="18"/>
        <w:szCs w:val="18"/>
        <w:lang w:val="es-MX"/>
      </w:rPr>
      <w:t>1</w:t>
    </w:r>
    <w:r w:rsidRPr="009C13A1">
      <w:rPr>
        <w:color w:val="323E4F" w:themeColor="text2" w:themeShade="BF"/>
        <w:sz w:val="18"/>
        <w:szCs w:val="18"/>
      </w:rPr>
      <w:fldChar w:fldCharType="end"/>
    </w:r>
    <w:r w:rsidRPr="009C13A1">
      <w:rPr>
        <w:color w:val="323E4F" w:themeColor="text2" w:themeShade="BF"/>
        <w:sz w:val="18"/>
        <w:szCs w:val="18"/>
        <w:lang w:val="es-MX"/>
      </w:rPr>
      <w:t xml:space="preserve"> | </w:t>
    </w:r>
    <w:r w:rsidRPr="009C13A1">
      <w:rPr>
        <w:color w:val="323E4F" w:themeColor="text2" w:themeShade="BF"/>
        <w:sz w:val="18"/>
        <w:szCs w:val="18"/>
      </w:rPr>
      <w:fldChar w:fldCharType="begin"/>
    </w:r>
    <w:r w:rsidRPr="009C13A1">
      <w:rPr>
        <w:color w:val="323E4F" w:themeColor="text2" w:themeShade="BF"/>
        <w:sz w:val="18"/>
        <w:szCs w:val="18"/>
      </w:rPr>
      <w:instrText>NUMPAGES  \* Arabic  \* MERGEFORMAT</w:instrText>
    </w:r>
    <w:r w:rsidRPr="009C13A1">
      <w:rPr>
        <w:color w:val="323E4F" w:themeColor="text2" w:themeShade="BF"/>
        <w:sz w:val="18"/>
        <w:szCs w:val="18"/>
      </w:rPr>
      <w:fldChar w:fldCharType="separate"/>
    </w:r>
    <w:r w:rsidRPr="009C13A1">
      <w:rPr>
        <w:color w:val="323E4F" w:themeColor="text2" w:themeShade="BF"/>
        <w:sz w:val="18"/>
        <w:szCs w:val="18"/>
        <w:lang w:val="es-MX"/>
      </w:rPr>
      <w:t>1</w:t>
    </w:r>
    <w:r w:rsidRPr="009C13A1">
      <w:rPr>
        <w:color w:val="323E4F" w:themeColor="text2" w:themeShade="BF"/>
        <w:sz w:val="18"/>
        <w:szCs w:val="18"/>
      </w:rPr>
      <w:fldChar w:fldCharType="end"/>
    </w:r>
  </w:p>
  <w:p w14:paraId="616FF397" w14:textId="77777777" w:rsidR="006E3AD4" w:rsidRDefault="006E3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4A74" w14:textId="77777777" w:rsidR="003971AA" w:rsidRDefault="003971AA" w:rsidP="006E3AD4">
      <w:pPr>
        <w:spacing w:after="0" w:line="240" w:lineRule="auto"/>
      </w:pPr>
      <w:r>
        <w:separator/>
      </w:r>
    </w:p>
  </w:footnote>
  <w:footnote w:type="continuationSeparator" w:id="0">
    <w:p w14:paraId="70B8C94C" w14:textId="77777777" w:rsidR="003971AA" w:rsidRDefault="003971AA" w:rsidP="006E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7CCC" w14:textId="38E696CF" w:rsidR="006E3AD4" w:rsidRDefault="009C13A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4619D" wp14:editId="5BD86D83">
          <wp:simplePos x="0" y="0"/>
          <wp:positionH relativeFrom="margin">
            <wp:align>center</wp:align>
          </wp:positionH>
          <wp:positionV relativeFrom="paragraph">
            <wp:posOffset>-280035</wp:posOffset>
          </wp:positionV>
          <wp:extent cx="1562100" cy="754347"/>
          <wp:effectExtent l="0" t="0" r="0" b="8255"/>
          <wp:wrapTight wrapText="bothSides">
            <wp:wrapPolygon edited="0">
              <wp:start x="0" y="0"/>
              <wp:lineTo x="0" y="21291"/>
              <wp:lineTo x="21337" y="21291"/>
              <wp:lineTo x="21337" y="0"/>
              <wp:lineTo x="0" y="0"/>
            </wp:wrapPolygon>
          </wp:wrapTight>
          <wp:docPr id="15713378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37823" name="Imagen 1571337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54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EB46F" w14:textId="0C6F685D" w:rsidR="006E3AD4" w:rsidRDefault="006E3A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8"/>
    <w:rsid w:val="00090E4E"/>
    <w:rsid w:val="00276F6F"/>
    <w:rsid w:val="003321AA"/>
    <w:rsid w:val="003971AA"/>
    <w:rsid w:val="006377C9"/>
    <w:rsid w:val="006E3AD4"/>
    <w:rsid w:val="00895788"/>
    <w:rsid w:val="009C13A1"/>
    <w:rsid w:val="00AE515C"/>
    <w:rsid w:val="00C31DA7"/>
    <w:rsid w:val="00C33F42"/>
    <w:rsid w:val="00DC3519"/>
    <w:rsid w:val="00E66C9A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AA79EE"/>
  <w15:chartTrackingRefBased/>
  <w15:docId w15:val="{9A89B522-694B-4343-B1AF-52403481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Theme="minorHAnsi" w:hAnsi="Liberation Sans" w:cs="Liberation Sans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3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AD4"/>
  </w:style>
  <w:style w:type="paragraph" w:styleId="Piedepgina">
    <w:name w:val="footer"/>
    <w:basedOn w:val="Normal"/>
    <w:link w:val="PiedepginaCar"/>
    <w:uiPriority w:val="99"/>
    <w:unhideWhenUsed/>
    <w:rsid w:val="006E3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DISAM DISAM</dc:creator>
  <cp:keywords/>
  <dc:description/>
  <cp:lastModifiedBy>DISAM DISAM</cp:lastModifiedBy>
  <cp:revision>4</cp:revision>
  <dcterms:created xsi:type="dcterms:W3CDTF">2025-02-26T18:04:00Z</dcterms:created>
  <dcterms:modified xsi:type="dcterms:W3CDTF">2025-02-26T19:36:00Z</dcterms:modified>
</cp:coreProperties>
</file>